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53" w:rsidRPr="003532B8" w:rsidRDefault="00C34053" w:rsidP="003532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532B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C34053" w:rsidRPr="003532B8" w:rsidRDefault="00C34053" w:rsidP="003532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532B8">
        <w:rPr>
          <w:rFonts w:ascii="Arial" w:hAnsi="Arial" w:cs="Arial"/>
          <w:b/>
          <w:sz w:val="28"/>
          <w:szCs w:val="28"/>
        </w:rPr>
        <w:t>ИРКУТСКАЯ ОБЛАСТЬ</w:t>
      </w:r>
    </w:p>
    <w:p w:rsidR="00C34053" w:rsidRPr="003532B8" w:rsidRDefault="00C34053" w:rsidP="003532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532B8">
        <w:rPr>
          <w:rFonts w:ascii="Arial" w:hAnsi="Arial" w:cs="Arial"/>
          <w:b/>
          <w:sz w:val="28"/>
          <w:szCs w:val="28"/>
        </w:rPr>
        <w:t>БОХАНСКИЙ МУНИЦИПАЛЬНЫЙ РАЙОН</w:t>
      </w:r>
    </w:p>
    <w:p w:rsidR="00C34053" w:rsidRPr="003532B8" w:rsidRDefault="00C34053" w:rsidP="003532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532B8">
        <w:rPr>
          <w:rFonts w:ascii="Arial" w:hAnsi="Arial" w:cs="Arial"/>
          <w:b/>
          <w:sz w:val="28"/>
          <w:szCs w:val="28"/>
        </w:rPr>
        <w:t>ДУМА МУНИЦИПАЛЬНОГО ОБРАЗОВАНИЯ «СЕРЕДКИНО»</w:t>
      </w:r>
    </w:p>
    <w:p w:rsidR="00C34053" w:rsidRPr="003532B8" w:rsidRDefault="00C34053" w:rsidP="003532B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4053" w:rsidRPr="003532B8" w:rsidRDefault="00C34053" w:rsidP="003532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532B8">
        <w:rPr>
          <w:rFonts w:ascii="Arial" w:hAnsi="Arial" w:cs="Arial"/>
          <w:b/>
          <w:sz w:val="28"/>
          <w:szCs w:val="28"/>
        </w:rPr>
        <w:t>ПРОЕКТ</w:t>
      </w:r>
    </w:p>
    <w:p w:rsidR="00C34053" w:rsidRPr="003532B8" w:rsidRDefault="00C34053" w:rsidP="003532B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4053" w:rsidRPr="003532B8" w:rsidRDefault="00C34053" w:rsidP="003532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532B8">
        <w:rPr>
          <w:rFonts w:ascii="Arial" w:hAnsi="Arial" w:cs="Arial"/>
          <w:b/>
          <w:sz w:val="28"/>
          <w:szCs w:val="28"/>
        </w:rPr>
        <w:t>«О ВНЕСЕНИИ ИЗМЕНЕНИЙ В УСТАВ МУНИЦИПАЛЬНОГО ОБРАЗОВАНИЯ СЕРЕДКИНО»</w:t>
      </w:r>
    </w:p>
    <w:p w:rsidR="00C34053" w:rsidRPr="003532B8" w:rsidRDefault="00C34053" w:rsidP="00C340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34053" w:rsidRPr="003532B8" w:rsidRDefault="00C34053" w:rsidP="00C340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532B8">
        <w:rPr>
          <w:rFonts w:ascii="Arial" w:hAnsi="Arial" w:cs="Arial"/>
          <w:sz w:val="24"/>
          <w:szCs w:val="24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 муниципального образования «Середкино» </w:t>
      </w:r>
    </w:p>
    <w:p w:rsidR="00C6597F" w:rsidRPr="003532B8" w:rsidRDefault="00C6597F" w:rsidP="003532B8">
      <w:pPr>
        <w:spacing w:after="0"/>
        <w:jc w:val="center"/>
        <w:rPr>
          <w:b/>
          <w:sz w:val="28"/>
          <w:szCs w:val="28"/>
        </w:rPr>
      </w:pPr>
      <w:r w:rsidRPr="003532B8">
        <w:rPr>
          <w:b/>
          <w:sz w:val="28"/>
          <w:szCs w:val="28"/>
        </w:rPr>
        <w:t>РЕШИЛА:</w:t>
      </w:r>
    </w:p>
    <w:p w:rsidR="00C6597F" w:rsidRDefault="00C6597F" w:rsidP="00C6597F">
      <w:pPr>
        <w:spacing w:after="0"/>
        <w:rPr>
          <w:b/>
        </w:rPr>
      </w:pPr>
    </w:p>
    <w:p w:rsidR="00C6597F" w:rsidRPr="003532B8" w:rsidRDefault="00C6597F" w:rsidP="003532B8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532B8">
        <w:rPr>
          <w:rFonts w:ascii="Arial" w:hAnsi="Arial" w:cs="Arial"/>
          <w:sz w:val="24"/>
          <w:szCs w:val="24"/>
        </w:rPr>
        <w:t>В нести</w:t>
      </w:r>
      <w:proofErr w:type="gramEnd"/>
      <w:r w:rsidRPr="003532B8">
        <w:rPr>
          <w:rFonts w:ascii="Arial" w:hAnsi="Arial" w:cs="Arial"/>
          <w:sz w:val="24"/>
          <w:szCs w:val="24"/>
        </w:rPr>
        <w:t xml:space="preserve"> в устав муниципального образования «Середкино» следующие изменения: </w:t>
      </w:r>
    </w:p>
    <w:p w:rsidR="00C6597F" w:rsidRPr="003532B8" w:rsidRDefault="00C6597F" w:rsidP="003532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32B8">
        <w:rPr>
          <w:rFonts w:ascii="Arial" w:hAnsi="Arial" w:cs="Arial"/>
          <w:b/>
          <w:sz w:val="24"/>
          <w:szCs w:val="24"/>
        </w:rPr>
        <w:t xml:space="preserve">        В статье «Местный референдум» Устава </w:t>
      </w:r>
      <w:r w:rsidRPr="003532B8">
        <w:rPr>
          <w:rFonts w:ascii="Arial" w:hAnsi="Arial" w:cs="Arial"/>
          <w:sz w:val="24"/>
          <w:szCs w:val="24"/>
        </w:rPr>
        <w:t xml:space="preserve">слова «Избирательная комиссия муниципального образования», заменить словами «избирательная комиссия, организующая подготовку и проведение местного референдума»; </w:t>
      </w:r>
    </w:p>
    <w:p w:rsidR="00C6597F" w:rsidRPr="003532B8" w:rsidRDefault="00C6597F" w:rsidP="003532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32B8">
        <w:rPr>
          <w:rFonts w:ascii="Arial" w:hAnsi="Arial" w:cs="Arial"/>
          <w:sz w:val="24"/>
          <w:szCs w:val="24"/>
        </w:rPr>
        <w:t xml:space="preserve">         </w:t>
      </w:r>
      <w:r w:rsidRPr="003532B8">
        <w:rPr>
          <w:rFonts w:ascii="Arial" w:hAnsi="Arial" w:cs="Arial"/>
          <w:b/>
          <w:sz w:val="24"/>
          <w:szCs w:val="24"/>
        </w:rPr>
        <w:t xml:space="preserve">В статье «Муниципальные выборы» Устава </w:t>
      </w:r>
      <w:r w:rsidRPr="003532B8">
        <w:rPr>
          <w:rFonts w:ascii="Arial" w:hAnsi="Arial" w:cs="Arial"/>
          <w:sz w:val="24"/>
          <w:szCs w:val="24"/>
        </w:rPr>
        <w:t>слова «избирательной комиссией муниципального образования» заменить словами «избирательной комиссией, орган</w:t>
      </w:r>
      <w:r w:rsidR="00BF722A" w:rsidRPr="003532B8">
        <w:rPr>
          <w:rFonts w:ascii="Arial" w:hAnsi="Arial" w:cs="Arial"/>
          <w:sz w:val="24"/>
          <w:szCs w:val="24"/>
        </w:rPr>
        <w:t xml:space="preserve">изующей подготовку и проведение муниципальных выборов»; </w:t>
      </w:r>
    </w:p>
    <w:p w:rsidR="00BF722A" w:rsidRPr="003532B8" w:rsidRDefault="00BF722A" w:rsidP="003532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32B8">
        <w:rPr>
          <w:rFonts w:ascii="Arial" w:hAnsi="Arial" w:cs="Arial"/>
          <w:sz w:val="24"/>
          <w:szCs w:val="24"/>
        </w:rPr>
        <w:t xml:space="preserve">         </w:t>
      </w:r>
      <w:r w:rsidRPr="003532B8">
        <w:rPr>
          <w:rFonts w:ascii="Arial" w:hAnsi="Arial" w:cs="Arial"/>
          <w:b/>
          <w:sz w:val="24"/>
          <w:szCs w:val="24"/>
        </w:rPr>
        <w:t xml:space="preserve">В статье «Полномочия представительного органа муниципального образования» Устава </w:t>
      </w:r>
      <w:r w:rsidRPr="003532B8">
        <w:rPr>
          <w:rFonts w:ascii="Arial" w:hAnsi="Arial" w:cs="Arial"/>
          <w:sz w:val="24"/>
          <w:szCs w:val="24"/>
        </w:rPr>
        <w:t xml:space="preserve">исключить положения «формирования Избирательной комиссии муниципального образования»; </w:t>
      </w:r>
    </w:p>
    <w:p w:rsidR="00BF722A" w:rsidRPr="003532B8" w:rsidRDefault="00BF722A" w:rsidP="003532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32B8">
        <w:rPr>
          <w:rFonts w:ascii="Arial" w:hAnsi="Arial" w:cs="Arial"/>
          <w:sz w:val="24"/>
          <w:szCs w:val="24"/>
        </w:rPr>
        <w:t xml:space="preserve">          </w:t>
      </w:r>
      <w:r w:rsidRPr="003532B8">
        <w:rPr>
          <w:rFonts w:ascii="Arial" w:hAnsi="Arial" w:cs="Arial"/>
          <w:b/>
          <w:sz w:val="24"/>
          <w:szCs w:val="24"/>
        </w:rPr>
        <w:t xml:space="preserve">В статье «Администрация муниципального образования» Устава в части полномочий администрации </w:t>
      </w:r>
      <w:r w:rsidRPr="003532B8">
        <w:rPr>
          <w:rFonts w:ascii="Arial" w:hAnsi="Arial" w:cs="Arial"/>
          <w:sz w:val="24"/>
          <w:szCs w:val="24"/>
        </w:rPr>
        <w:t xml:space="preserve">исключить слова «Избирательной комиссии муниципального образования»; </w:t>
      </w:r>
    </w:p>
    <w:p w:rsidR="00BF722A" w:rsidRPr="003532B8" w:rsidRDefault="00BF722A" w:rsidP="003532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32B8">
        <w:rPr>
          <w:rFonts w:ascii="Arial" w:hAnsi="Arial" w:cs="Arial"/>
          <w:sz w:val="24"/>
          <w:szCs w:val="24"/>
        </w:rPr>
        <w:t xml:space="preserve">          </w:t>
      </w:r>
      <w:r w:rsidRPr="003532B8">
        <w:rPr>
          <w:rFonts w:ascii="Arial" w:hAnsi="Arial" w:cs="Arial"/>
          <w:b/>
          <w:sz w:val="24"/>
          <w:szCs w:val="24"/>
        </w:rPr>
        <w:t xml:space="preserve">Статью «Избирательная комиссия муниципального образования» Устава </w:t>
      </w:r>
      <w:r w:rsidRPr="003532B8">
        <w:rPr>
          <w:rFonts w:ascii="Arial" w:hAnsi="Arial" w:cs="Arial"/>
          <w:sz w:val="24"/>
          <w:szCs w:val="24"/>
        </w:rPr>
        <w:t xml:space="preserve">исключить; </w:t>
      </w:r>
    </w:p>
    <w:p w:rsidR="00BF722A" w:rsidRPr="003532B8" w:rsidRDefault="00BE334B" w:rsidP="003532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32B8">
        <w:rPr>
          <w:rFonts w:ascii="Arial" w:hAnsi="Arial" w:cs="Arial"/>
          <w:sz w:val="24"/>
          <w:szCs w:val="24"/>
        </w:rPr>
        <w:t xml:space="preserve">         </w:t>
      </w:r>
      <w:r w:rsidR="00BF722A" w:rsidRPr="003532B8">
        <w:rPr>
          <w:rFonts w:ascii="Arial" w:hAnsi="Arial" w:cs="Arial"/>
          <w:sz w:val="24"/>
          <w:szCs w:val="24"/>
        </w:rPr>
        <w:t xml:space="preserve"> </w:t>
      </w:r>
      <w:r w:rsidRPr="003532B8">
        <w:rPr>
          <w:rFonts w:ascii="Arial" w:hAnsi="Arial" w:cs="Arial"/>
          <w:b/>
          <w:sz w:val="24"/>
          <w:szCs w:val="24"/>
        </w:rPr>
        <w:t xml:space="preserve">Статью «Правовые акты Избирательной комиссии муниципального образования» Устава </w:t>
      </w:r>
      <w:r w:rsidRPr="003532B8">
        <w:rPr>
          <w:rFonts w:ascii="Arial" w:hAnsi="Arial" w:cs="Arial"/>
          <w:sz w:val="24"/>
          <w:szCs w:val="24"/>
        </w:rPr>
        <w:t xml:space="preserve">исключить; </w:t>
      </w:r>
    </w:p>
    <w:p w:rsidR="00BE334B" w:rsidRPr="003532B8" w:rsidRDefault="00BE334B" w:rsidP="003532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32B8">
        <w:rPr>
          <w:rFonts w:ascii="Arial" w:hAnsi="Arial" w:cs="Arial"/>
          <w:sz w:val="24"/>
          <w:szCs w:val="24"/>
        </w:rPr>
        <w:t xml:space="preserve">          </w:t>
      </w:r>
      <w:r w:rsidRPr="003532B8">
        <w:rPr>
          <w:rFonts w:ascii="Arial" w:hAnsi="Arial" w:cs="Arial"/>
          <w:b/>
          <w:sz w:val="24"/>
          <w:szCs w:val="24"/>
        </w:rPr>
        <w:t xml:space="preserve">В статье «Должности муниципальной службы» Устава </w:t>
      </w:r>
      <w:r w:rsidRPr="003532B8">
        <w:rPr>
          <w:rFonts w:ascii="Arial" w:hAnsi="Arial" w:cs="Arial"/>
          <w:sz w:val="24"/>
          <w:szCs w:val="24"/>
        </w:rPr>
        <w:t>слова «аппарате Избирательной комиссии муниципального образования», «Избирательной комиссии муниципального образования», «аппарата Избирательной комиссии муниципального образования» исключить.</w:t>
      </w:r>
    </w:p>
    <w:p w:rsidR="00BE334B" w:rsidRPr="003532B8" w:rsidRDefault="00BE334B" w:rsidP="003532B8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32B8">
        <w:rPr>
          <w:rFonts w:ascii="Arial" w:hAnsi="Arial" w:cs="Arial"/>
          <w:sz w:val="24"/>
          <w:szCs w:val="24"/>
        </w:rPr>
        <w:t>В порядке, установленном Федеральным законом от 21.07.2005 № 97-ФЗ «О государственной регистрации Уставов муниципальных образований»</w:t>
      </w:r>
      <w:r w:rsidR="00D831FA" w:rsidRPr="003532B8">
        <w:rPr>
          <w:rFonts w:ascii="Arial" w:hAnsi="Arial" w:cs="Arial"/>
          <w:sz w:val="24"/>
          <w:szCs w:val="24"/>
        </w:rPr>
        <w:t>, предоставить муниципальный правовой акт о внесении изменении в Устав муниципального образования «Середкино» государственную регистрацию в Управление Министерства юстиции Россий</w:t>
      </w:r>
      <w:r w:rsidR="0045008D" w:rsidRPr="003532B8">
        <w:rPr>
          <w:rFonts w:ascii="Arial" w:hAnsi="Arial" w:cs="Arial"/>
          <w:sz w:val="24"/>
          <w:szCs w:val="24"/>
        </w:rPr>
        <w:t xml:space="preserve">ской Федерации по Иркутской области в течение 15 дней. </w:t>
      </w:r>
    </w:p>
    <w:p w:rsidR="0045008D" w:rsidRPr="003532B8" w:rsidRDefault="0045008D" w:rsidP="003532B8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32B8">
        <w:rPr>
          <w:rFonts w:ascii="Arial" w:hAnsi="Arial" w:cs="Arial"/>
          <w:sz w:val="24"/>
          <w:szCs w:val="24"/>
        </w:rPr>
        <w:t>Главе муниципального образования «</w:t>
      </w:r>
      <w:bookmarkStart w:id="0" w:name="_GoBack"/>
      <w:bookmarkEnd w:id="0"/>
      <w:r w:rsidRPr="003532B8">
        <w:rPr>
          <w:rFonts w:ascii="Arial" w:hAnsi="Arial" w:cs="Arial"/>
          <w:sz w:val="24"/>
          <w:szCs w:val="24"/>
        </w:rPr>
        <w:t xml:space="preserve">Середкино» опубликовать муниципальный правовой акт муниципального образования «Середкино» после государственной регистрации в течение 7 дней и направить в Управление Министерства юстиции Российской Федерации по Иркутской </w:t>
      </w:r>
      <w:r w:rsidRPr="003532B8">
        <w:rPr>
          <w:rFonts w:ascii="Arial" w:hAnsi="Arial" w:cs="Arial"/>
          <w:sz w:val="24"/>
          <w:szCs w:val="24"/>
        </w:rPr>
        <w:lastRenderedPageBreak/>
        <w:t>области сведения об источнике и о дате официального опубликования муниципального правового акта муниципального образования «Середкино»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5008D" w:rsidRPr="003532B8" w:rsidRDefault="0045008D" w:rsidP="003532B8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32B8">
        <w:rPr>
          <w:rFonts w:ascii="Arial" w:hAnsi="Arial" w:cs="Arial"/>
          <w:sz w:val="24"/>
          <w:szCs w:val="24"/>
        </w:rPr>
        <w:t xml:space="preserve">Настоящее решения вступает в силу после </w:t>
      </w:r>
      <w:r w:rsidR="00412C19" w:rsidRPr="003532B8">
        <w:rPr>
          <w:rFonts w:ascii="Arial" w:hAnsi="Arial" w:cs="Arial"/>
          <w:sz w:val="24"/>
          <w:szCs w:val="24"/>
        </w:rPr>
        <w:t xml:space="preserve">государственной регистрации и опубликования на сайте МО «Середкино». </w:t>
      </w:r>
    </w:p>
    <w:p w:rsidR="00412C19" w:rsidRPr="003532B8" w:rsidRDefault="00412C19" w:rsidP="003532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2C19" w:rsidRPr="003532B8" w:rsidRDefault="00412C19" w:rsidP="003532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32B8">
        <w:rPr>
          <w:rFonts w:ascii="Arial" w:hAnsi="Arial" w:cs="Arial"/>
          <w:sz w:val="24"/>
          <w:szCs w:val="24"/>
        </w:rPr>
        <w:t>Председатель Думы</w:t>
      </w:r>
    </w:p>
    <w:p w:rsidR="00412C19" w:rsidRPr="003532B8" w:rsidRDefault="00412C19" w:rsidP="003532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32B8">
        <w:rPr>
          <w:rFonts w:ascii="Arial" w:hAnsi="Arial" w:cs="Arial"/>
          <w:sz w:val="24"/>
          <w:szCs w:val="24"/>
        </w:rPr>
        <w:t xml:space="preserve">Глава МО «Середкино»:  </w:t>
      </w:r>
    </w:p>
    <w:p w:rsidR="00412C19" w:rsidRPr="003532B8" w:rsidRDefault="00412C19" w:rsidP="003532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32B8">
        <w:rPr>
          <w:rFonts w:ascii="Arial" w:hAnsi="Arial" w:cs="Arial"/>
          <w:sz w:val="24"/>
          <w:szCs w:val="24"/>
        </w:rPr>
        <w:t xml:space="preserve">И.А. Середкина                                                  </w:t>
      </w:r>
    </w:p>
    <w:p w:rsidR="00C34053" w:rsidRDefault="00C34053" w:rsidP="00C34053">
      <w:pPr>
        <w:spacing w:after="0"/>
        <w:jc w:val="center"/>
        <w:rPr>
          <w:b/>
        </w:rPr>
      </w:pPr>
    </w:p>
    <w:p w:rsidR="00C34053" w:rsidRPr="00C34053" w:rsidRDefault="00C34053" w:rsidP="00C34053">
      <w:pPr>
        <w:spacing w:after="0"/>
        <w:jc w:val="center"/>
        <w:rPr>
          <w:b/>
        </w:rPr>
      </w:pPr>
    </w:p>
    <w:sectPr w:rsidR="00C34053" w:rsidRPr="00C3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4DC2"/>
    <w:multiLevelType w:val="hybridMultilevel"/>
    <w:tmpl w:val="05B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F73B7"/>
    <w:multiLevelType w:val="hybridMultilevel"/>
    <w:tmpl w:val="AE0A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53"/>
    <w:rsid w:val="003532B8"/>
    <w:rsid w:val="00412C19"/>
    <w:rsid w:val="0045008D"/>
    <w:rsid w:val="008D2916"/>
    <w:rsid w:val="00BE334B"/>
    <w:rsid w:val="00BF722A"/>
    <w:rsid w:val="00C34053"/>
    <w:rsid w:val="00C6597F"/>
    <w:rsid w:val="00D8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D08A"/>
  <w15:chartTrackingRefBased/>
  <w15:docId w15:val="{2E026E6B-700E-4007-A8DA-739586E0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2</cp:revision>
  <dcterms:created xsi:type="dcterms:W3CDTF">2023-04-26T03:11:00Z</dcterms:created>
  <dcterms:modified xsi:type="dcterms:W3CDTF">2023-04-26T03:11:00Z</dcterms:modified>
</cp:coreProperties>
</file>